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8A9615" w14:textId="77777777" w:rsidR="00046C8D" w:rsidRPr="00046C8D" w:rsidRDefault="00046C8D" w:rsidP="00046C8D">
      <w:pPr>
        <w:pStyle w:val="font8"/>
        <w:jc w:val="both"/>
        <w:textAlignment w:val="baseline"/>
        <w:rPr>
          <w:rFonts w:ascii="Arial" w:hAnsi="Arial" w:cs="Times New Roman"/>
          <w:bdr w:val="none" w:sz="0" w:space="0" w:color="auto" w:frame="1"/>
        </w:rPr>
      </w:pPr>
      <w:r w:rsidRPr="00046C8D">
        <w:rPr>
          <w:rFonts w:ascii="Arial" w:hAnsi="Arial" w:cs="Times New Roman"/>
          <w:b/>
          <w:bdr w:val="none" w:sz="0" w:space="0" w:color="auto" w:frame="1"/>
        </w:rPr>
        <w:drawing>
          <wp:anchor distT="0" distB="0" distL="114300" distR="114300" simplePos="0" relativeHeight="251659264" behindDoc="0" locked="0" layoutInCell="1" allowOverlap="1" wp14:anchorId="38C33FE1" wp14:editId="35766ECF">
            <wp:simplePos x="0" y="0"/>
            <wp:positionH relativeFrom="column">
              <wp:posOffset>-17145</wp:posOffset>
            </wp:positionH>
            <wp:positionV relativeFrom="paragraph">
              <wp:posOffset>24765</wp:posOffset>
            </wp:positionV>
            <wp:extent cx="2497455" cy="24974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s_Is_CoverArt-300dpi.jpg"/>
                    <pic:cNvPicPr/>
                  </pic:nvPicPr>
                  <pic:blipFill>
                    <a:blip r:embed="rId5">
                      <a:extLst>
                        <a:ext uri="{28A0092B-C50C-407E-A947-70E740481C1C}">
                          <a14:useLocalDpi xmlns:a14="http://schemas.microsoft.com/office/drawing/2010/main" val="0"/>
                        </a:ext>
                      </a:extLst>
                    </a:blip>
                    <a:stretch>
                      <a:fillRect/>
                    </a:stretch>
                  </pic:blipFill>
                  <pic:spPr>
                    <a:xfrm>
                      <a:off x="0" y="0"/>
                      <a:ext cx="2497455" cy="2497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46C8D">
        <w:rPr>
          <w:rFonts w:ascii="Arial" w:hAnsi="Arial" w:cs="Times New Roman"/>
          <w:b/>
          <w:bdr w:val="none" w:sz="0" w:space="0" w:color="auto" w:frame="1"/>
        </w:rPr>
        <w:t>HERE’S TO LIFE</w:t>
      </w:r>
      <w:r w:rsidRPr="00046C8D">
        <w:rPr>
          <w:rFonts w:ascii="Arial" w:hAnsi="Arial" w:cs="Times New Roman"/>
          <w:bdr w:val="none" w:sz="0" w:space="0" w:color="auto" w:frame="1"/>
        </w:rPr>
        <w:t xml:space="preserve">, the newest CD by AS IS, featuring jazz guitarist ALAN SCHULMAN and jazz vocalist STACEY SCHULMAN, is an eclectic mix of tunes that showcases Stacey’s versatile vocal </w:t>
      </w:r>
      <w:proofErr w:type="spellStart"/>
      <w:r w:rsidRPr="00046C8D">
        <w:rPr>
          <w:rFonts w:ascii="Arial" w:hAnsi="Arial" w:cs="Times New Roman"/>
          <w:bdr w:val="none" w:sz="0" w:space="0" w:color="auto" w:frame="1"/>
        </w:rPr>
        <w:t>stylings</w:t>
      </w:r>
      <w:proofErr w:type="spellEnd"/>
      <w:r w:rsidRPr="00046C8D">
        <w:rPr>
          <w:rFonts w:ascii="Arial" w:hAnsi="Arial" w:cs="Times New Roman"/>
          <w:bdr w:val="none" w:sz="0" w:space="0" w:color="auto" w:frame="1"/>
        </w:rPr>
        <w:t xml:space="preserve"> and Alan’s soulful acoustic and electric jazz guitar playing. The CD is a testament to the creativity and exploratory resilience of artists who refuse to settle for hackneyed tropes.</w:t>
      </w:r>
    </w:p>
    <w:p w14:paraId="1FAC7168" w14:textId="77777777" w:rsidR="00046C8D" w:rsidRPr="00046C8D" w:rsidRDefault="00046C8D" w:rsidP="00046C8D">
      <w:pPr>
        <w:pStyle w:val="font8"/>
        <w:jc w:val="both"/>
        <w:textAlignment w:val="baseline"/>
        <w:rPr>
          <w:rFonts w:ascii="Arial" w:hAnsi="Arial" w:cs="Times New Roman"/>
          <w:bdr w:val="none" w:sz="0" w:space="0" w:color="auto" w:frame="1"/>
        </w:rPr>
      </w:pPr>
      <w:r w:rsidRPr="00046C8D">
        <w:rPr>
          <w:rFonts w:ascii="Arial" w:hAnsi="Arial" w:cs="Times New Roman"/>
          <w:bdr w:val="none" w:sz="0" w:space="0" w:color="auto" w:frame="1"/>
        </w:rPr>
        <w:t>Surprises abound on this CD. Whether the duo tackles pop tunes like “Save Your Love for Me,” Janis Ian’s “Some People’s Lives,” Stevie Wonder’s “Overjoyed,” or music by Gershwin or Dizzy Gillespie, Stacey and Alan imbue each song with their own highly original musical perspectives.</w:t>
      </w:r>
      <w:r w:rsidRPr="00046C8D">
        <w:rPr>
          <w:rFonts w:ascii="Arial" w:hAnsi="Arial" w:cs="Times New Roman"/>
          <w:noProof/>
          <w:bdr w:val="none" w:sz="0" w:space="0" w:color="auto" w:frame="1"/>
        </w:rPr>
        <w:t xml:space="preserve"> </w:t>
      </w:r>
    </w:p>
    <w:p w14:paraId="35876B17" w14:textId="77777777" w:rsidR="00046C8D" w:rsidRPr="00046C8D" w:rsidRDefault="00046C8D" w:rsidP="00046C8D">
      <w:pPr>
        <w:pStyle w:val="font8"/>
        <w:jc w:val="both"/>
        <w:textAlignment w:val="baseline"/>
        <w:rPr>
          <w:rFonts w:ascii="Arial" w:hAnsi="Arial" w:cs="Times New Roman"/>
          <w:bdr w:val="none" w:sz="0" w:space="0" w:color="auto" w:frame="1"/>
        </w:rPr>
      </w:pPr>
      <w:r w:rsidRPr="00046C8D">
        <w:rPr>
          <w:rFonts w:ascii="Arial" w:hAnsi="Arial" w:cs="Times New Roman"/>
          <w:bdr w:val="none" w:sz="0" w:space="0" w:color="auto" w:frame="1"/>
        </w:rPr>
        <w:t xml:space="preserve">The jazz group AS IS has been performing in the New York City area since 2005.  Alan Schulman is a noted jazz guitarist from Cincinnati, Ohio who studied with the late great guitarist Cal Collins (formerly of the Benny Goodman Orchestra).  He holds a Masters degree in Jazz Arranging &amp; Composition from Howard University in Washington DC.  A </w:t>
      </w:r>
      <w:proofErr w:type="spellStart"/>
      <w:r w:rsidRPr="00046C8D">
        <w:rPr>
          <w:rFonts w:ascii="Arial" w:hAnsi="Arial" w:cs="Times New Roman"/>
          <w:bdr w:val="none" w:sz="0" w:space="0" w:color="auto" w:frame="1"/>
        </w:rPr>
        <w:t>Thelonius</w:t>
      </w:r>
      <w:proofErr w:type="spellEnd"/>
      <w:r w:rsidRPr="00046C8D">
        <w:rPr>
          <w:rFonts w:ascii="Arial" w:hAnsi="Arial" w:cs="Times New Roman"/>
          <w:bdr w:val="none" w:sz="0" w:space="0" w:color="auto" w:frame="1"/>
        </w:rPr>
        <w:t xml:space="preserve"> Monk Competition Top-10 finalist, he has appeared with such noted jazz artists as Anita Baker, </w:t>
      </w:r>
      <w:proofErr w:type="spellStart"/>
      <w:r w:rsidRPr="00046C8D">
        <w:rPr>
          <w:rFonts w:ascii="Arial" w:hAnsi="Arial" w:cs="Times New Roman"/>
          <w:bdr w:val="none" w:sz="0" w:space="0" w:color="auto" w:frame="1"/>
        </w:rPr>
        <w:t>Herbie</w:t>
      </w:r>
      <w:proofErr w:type="spellEnd"/>
      <w:r w:rsidRPr="00046C8D">
        <w:rPr>
          <w:rFonts w:ascii="Arial" w:hAnsi="Arial" w:cs="Times New Roman"/>
          <w:bdr w:val="none" w:sz="0" w:space="0" w:color="auto" w:frame="1"/>
        </w:rPr>
        <w:t xml:space="preserve"> Hancock, Wynton Marsalis &amp; Michael Feinstein.  Stacey Schulman is a jazz vocal stylist and a native of the New York City area, performing in a variety of musical and theatrical roles since the age of nine. As an NYC studio singer, Stacey has had the privilege of singing on radio commercials, television series and movie soundtracks throughout her 20+ year musical career.   </w:t>
      </w:r>
    </w:p>
    <w:p w14:paraId="27240FB3" w14:textId="77777777" w:rsidR="00046C8D" w:rsidRPr="00046C8D" w:rsidRDefault="00046C8D" w:rsidP="00046C8D">
      <w:pPr>
        <w:pStyle w:val="font8"/>
        <w:spacing w:before="0" w:beforeAutospacing="0" w:after="0" w:afterAutospacing="0"/>
        <w:jc w:val="both"/>
        <w:textAlignment w:val="baseline"/>
        <w:rPr>
          <w:rFonts w:ascii="Arial" w:hAnsi="Arial" w:cs="Times New Roman"/>
        </w:rPr>
      </w:pPr>
      <w:r w:rsidRPr="00046C8D">
        <w:rPr>
          <w:rFonts w:ascii="Arial" w:hAnsi="Arial" w:cs="Times New Roman"/>
          <w:bdr w:val="none" w:sz="0" w:space="0" w:color="auto" w:frame="1"/>
        </w:rPr>
        <w:t>AS IS released their debut CD, "A Love Like Ours", on May 22, 2015, donating all proceeds of the CD's sale to the Global Lyme Alliance to raise awareness about Lyme Disease and support Chronic Lyme Disease research. The couple’s cover single “</w:t>
      </w:r>
      <w:proofErr w:type="gramStart"/>
      <w:r w:rsidRPr="00046C8D">
        <w:rPr>
          <w:rFonts w:ascii="Arial" w:hAnsi="Arial" w:cs="Times New Roman"/>
          <w:bdr w:val="none" w:sz="0" w:space="0" w:color="auto" w:frame="1"/>
        </w:rPr>
        <w:t>Summertime</w:t>
      </w:r>
      <w:proofErr w:type="gramEnd"/>
      <w:r w:rsidRPr="00046C8D">
        <w:rPr>
          <w:rFonts w:ascii="Arial" w:hAnsi="Arial" w:cs="Times New Roman"/>
          <w:bdr w:val="none" w:sz="0" w:space="0" w:color="auto" w:frame="1"/>
        </w:rPr>
        <w:t xml:space="preserve">” was featured prominently in a Global Lyme Alliance PSA commercial radio campaign in the United States throughout the summer of 2015, with over 3500 plays. Stacey is a survivor of Lyme </w:t>
      </w:r>
      <w:proofErr w:type="gramStart"/>
      <w:r w:rsidRPr="00046C8D">
        <w:rPr>
          <w:rFonts w:ascii="Arial" w:hAnsi="Arial" w:cs="Times New Roman"/>
          <w:bdr w:val="none" w:sz="0" w:space="0" w:color="auto" w:frame="1"/>
        </w:rPr>
        <w:t>Disease</w:t>
      </w:r>
      <w:proofErr w:type="gramEnd"/>
      <w:r w:rsidRPr="00046C8D">
        <w:rPr>
          <w:rFonts w:ascii="Arial" w:hAnsi="Arial" w:cs="Times New Roman"/>
          <w:bdr w:val="none" w:sz="0" w:space="0" w:color="auto" w:frame="1"/>
        </w:rPr>
        <w:t xml:space="preserve"> and a vocal advocate for funding, research and awareness of the disease.</w:t>
      </w:r>
    </w:p>
    <w:p w14:paraId="2D7AFE4D" w14:textId="77777777" w:rsidR="00046C8D" w:rsidRPr="00046C8D" w:rsidRDefault="00046C8D" w:rsidP="00046C8D">
      <w:pPr>
        <w:pStyle w:val="font8"/>
        <w:spacing w:before="0" w:beforeAutospacing="0" w:after="0" w:afterAutospacing="0"/>
        <w:jc w:val="both"/>
        <w:textAlignment w:val="baseline"/>
        <w:rPr>
          <w:rFonts w:ascii="Arial" w:hAnsi="Arial" w:cs="Times New Roman"/>
        </w:rPr>
      </w:pPr>
      <w:r w:rsidRPr="00046C8D">
        <w:rPr>
          <w:rStyle w:val="wixguard"/>
          <w:rFonts w:ascii="Arial" w:hAnsi="Arial" w:cs="Times New Roman"/>
          <w:bdr w:val="none" w:sz="0" w:space="0" w:color="auto" w:frame="1"/>
        </w:rPr>
        <w:t>​</w:t>
      </w:r>
    </w:p>
    <w:p w14:paraId="627A9342" w14:textId="77777777" w:rsidR="00046C8D" w:rsidRPr="00046C8D" w:rsidRDefault="00046C8D" w:rsidP="00046C8D">
      <w:pPr>
        <w:pStyle w:val="font8"/>
        <w:spacing w:before="0" w:beforeAutospacing="0" w:after="0" w:afterAutospacing="0"/>
        <w:jc w:val="both"/>
        <w:textAlignment w:val="baseline"/>
        <w:rPr>
          <w:rFonts w:ascii="Arial" w:hAnsi="Arial" w:cs="Times New Roman"/>
          <w:bdr w:val="none" w:sz="0" w:space="0" w:color="auto" w:frame="1"/>
        </w:rPr>
      </w:pPr>
      <w:r w:rsidRPr="00046C8D">
        <w:rPr>
          <w:rFonts w:ascii="Arial" w:hAnsi="Arial" w:cs="Times New Roman"/>
          <w:bdr w:val="none" w:sz="0" w:space="0" w:color="auto" w:frame="1"/>
        </w:rPr>
        <w:t xml:space="preserve">“A Love Like Ours” was the #1 Best Seller in the Vocal Jazz category on Amazon.com in its first week of digital distribution. It was awarded “Best Jazz Album” honors in August 2015 by The </w:t>
      </w:r>
      <w:proofErr w:type="spellStart"/>
      <w:r w:rsidRPr="00046C8D">
        <w:rPr>
          <w:rFonts w:ascii="Arial" w:hAnsi="Arial" w:cs="Times New Roman"/>
          <w:bdr w:val="none" w:sz="0" w:space="0" w:color="auto" w:frame="1"/>
        </w:rPr>
        <w:t>Akademia</w:t>
      </w:r>
      <w:proofErr w:type="spellEnd"/>
      <w:r w:rsidRPr="00046C8D">
        <w:rPr>
          <w:rFonts w:ascii="Arial" w:hAnsi="Arial" w:cs="Times New Roman"/>
          <w:bdr w:val="none" w:sz="0" w:space="0" w:color="auto" w:frame="1"/>
        </w:rPr>
        <w:t xml:space="preserve"> and has been featured on Jonathan Schwartz’s </w:t>
      </w:r>
      <w:r w:rsidRPr="00046C8D">
        <w:rPr>
          <w:rFonts w:ascii="Arial" w:hAnsi="Arial" w:cs="Times New Roman"/>
          <w:i/>
          <w:iCs/>
          <w:bdr w:val="none" w:sz="0" w:space="0" w:color="auto" w:frame="1"/>
        </w:rPr>
        <w:t>Great American Songbook</w:t>
      </w:r>
      <w:r w:rsidRPr="00046C8D">
        <w:rPr>
          <w:rFonts w:ascii="Arial" w:hAnsi="Arial" w:cs="Times New Roman"/>
          <w:bdr w:val="none" w:sz="0" w:space="0" w:color="auto" w:frame="1"/>
        </w:rPr>
        <w:t> broadcast on WNYC in New York City and Jay Daniels' </w:t>
      </w:r>
      <w:r w:rsidRPr="00046C8D">
        <w:rPr>
          <w:rFonts w:ascii="Arial" w:hAnsi="Arial" w:cs="Times New Roman"/>
          <w:i/>
          <w:iCs/>
          <w:bdr w:val="none" w:sz="0" w:space="0" w:color="auto" w:frame="1"/>
        </w:rPr>
        <w:t>Simply Timeless</w:t>
      </w:r>
      <w:r w:rsidRPr="00046C8D">
        <w:rPr>
          <w:rFonts w:ascii="Arial" w:hAnsi="Arial" w:cs="Times New Roman"/>
          <w:bdr w:val="none" w:sz="0" w:space="0" w:color="auto" w:frame="1"/>
        </w:rPr>
        <w:t> show on NPR affiliates across the northeast.</w:t>
      </w:r>
    </w:p>
    <w:p w14:paraId="1370292A" w14:textId="77777777" w:rsidR="00046C8D" w:rsidRPr="00046C8D" w:rsidRDefault="00046C8D" w:rsidP="00046C8D">
      <w:pPr>
        <w:pStyle w:val="font8"/>
        <w:spacing w:before="0" w:beforeAutospacing="0" w:after="0" w:afterAutospacing="0"/>
        <w:jc w:val="both"/>
        <w:textAlignment w:val="baseline"/>
        <w:rPr>
          <w:rFonts w:ascii="Arial" w:hAnsi="Arial" w:cs="Times New Roman"/>
        </w:rPr>
      </w:pPr>
      <w:r w:rsidRPr="00046C8D">
        <w:rPr>
          <w:rStyle w:val="wixguard"/>
          <w:rFonts w:ascii="Arial" w:hAnsi="Arial" w:cs="Times New Roman"/>
          <w:bdr w:val="none" w:sz="0" w:space="0" w:color="auto" w:frame="1"/>
        </w:rPr>
        <w:t>​</w:t>
      </w:r>
    </w:p>
    <w:p w14:paraId="50E7F019" w14:textId="77777777" w:rsidR="00046C8D" w:rsidRPr="00046C8D" w:rsidRDefault="00E56677" w:rsidP="00046C8D">
      <w:pPr>
        <w:pStyle w:val="font8"/>
        <w:spacing w:before="0" w:beforeAutospacing="0" w:after="0" w:afterAutospacing="0"/>
        <w:jc w:val="both"/>
        <w:textAlignment w:val="baseline"/>
        <w:rPr>
          <w:rFonts w:ascii="Arial" w:hAnsi="Arial" w:cs="Times New Roman"/>
        </w:rPr>
      </w:pPr>
      <w:r w:rsidRPr="00046C8D">
        <w:rPr>
          <w:rFonts w:ascii="Arial" w:hAnsi="Arial" w:cs="Times New Roman"/>
          <w:noProof/>
          <w:bdr w:val="none" w:sz="0" w:space="0" w:color="auto" w:frame="1"/>
        </w:rPr>
        <w:drawing>
          <wp:anchor distT="0" distB="0" distL="114300" distR="114300" simplePos="0" relativeHeight="251658240" behindDoc="0" locked="0" layoutInCell="1" allowOverlap="1" wp14:anchorId="1B85CD66" wp14:editId="77257F7E">
            <wp:simplePos x="0" y="0"/>
            <wp:positionH relativeFrom="column">
              <wp:posOffset>2890520</wp:posOffset>
            </wp:positionH>
            <wp:positionV relativeFrom="paragraph">
              <wp:posOffset>26670</wp:posOffset>
            </wp:positionV>
            <wp:extent cx="2438400" cy="162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WHT.11.17.ASIS-008.jpg"/>
                    <pic:cNvPicPr/>
                  </pic:nvPicPr>
                  <pic:blipFill>
                    <a:blip r:embed="rId6">
                      <a:extLst>
                        <a:ext uri="{28A0092B-C50C-407E-A947-70E740481C1C}">
                          <a14:useLocalDpi xmlns:a14="http://schemas.microsoft.com/office/drawing/2010/main" val="0"/>
                        </a:ext>
                      </a:extLst>
                    </a:blip>
                    <a:stretch>
                      <a:fillRect/>
                    </a:stretch>
                  </pic:blipFill>
                  <pic:spPr>
                    <a:xfrm>
                      <a:off x="0" y="0"/>
                      <a:ext cx="2438400" cy="162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46C8D" w:rsidRPr="00046C8D">
        <w:rPr>
          <w:rFonts w:ascii="Arial" w:hAnsi="Arial" w:cs="Times New Roman"/>
          <w:bdr w:val="none" w:sz="0" w:space="0" w:color="auto" w:frame="1"/>
        </w:rPr>
        <w:t xml:space="preserve">AS IS </w:t>
      </w:r>
      <w:proofErr w:type="spellStart"/>
      <w:r w:rsidR="00046C8D" w:rsidRPr="00046C8D">
        <w:rPr>
          <w:rFonts w:ascii="Arial" w:hAnsi="Arial" w:cs="Times New Roman"/>
          <w:bdr w:val="none" w:sz="0" w:space="0" w:color="auto" w:frame="1"/>
        </w:rPr>
        <w:t>is</w:t>
      </w:r>
      <w:proofErr w:type="spellEnd"/>
      <w:r w:rsidR="00046C8D" w:rsidRPr="00046C8D">
        <w:rPr>
          <w:rFonts w:ascii="Arial" w:hAnsi="Arial" w:cs="Times New Roman"/>
          <w:bdr w:val="none" w:sz="0" w:space="0" w:color="auto" w:frame="1"/>
        </w:rPr>
        <w:t xml:space="preserve"> </w:t>
      </w:r>
      <w:r>
        <w:rPr>
          <w:rFonts w:ascii="Arial" w:hAnsi="Arial" w:cs="Times New Roman"/>
          <w:bdr w:val="none" w:sz="0" w:space="0" w:color="auto" w:frame="1"/>
        </w:rPr>
        <w:t>releasing</w:t>
      </w:r>
      <w:r w:rsidR="00046C8D" w:rsidRPr="00046C8D">
        <w:rPr>
          <w:rFonts w:ascii="Arial" w:hAnsi="Arial" w:cs="Times New Roman"/>
          <w:bdr w:val="none" w:sz="0" w:space="0" w:color="auto" w:frame="1"/>
        </w:rPr>
        <w:t xml:space="preserve"> their sophomore album this year with Grammy-nominated producer, James McKi</w:t>
      </w:r>
      <w:r>
        <w:rPr>
          <w:rFonts w:ascii="Arial" w:hAnsi="Arial" w:cs="Times New Roman"/>
          <w:bdr w:val="none" w:sz="0" w:space="0" w:color="auto" w:frame="1"/>
        </w:rPr>
        <w:t>nney. Scheduled to be released o</w:t>
      </w:r>
      <w:r w:rsidR="00046C8D" w:rsidRPr="00046C8D">
        <w:rPr>
          <w:rFonts w:ascii="Arial" w:hAnsi="Arial" w:cs="Times New Roman"/>
          <w:bdr w:val="none" w:sz="0" w:space="0" w:color="auto" w:frame="1"/>
        </w:rPr>
        <w:t>n February</w:t>
      </w:r>
      <w:r>
        <w:rPr>
          <w:rFonts w:ascii="Arial" w:hAnsi="Arial" w:cs="Times New Roman"/>
          <w:bdr w:val="none" w:sz="0" w:space="0" w:color="auto" w:frame="1"/>
        </w:rPr>
        <w:t xml:space="preserve"> 16,</w:t>
      </w:r>
      <w:r w:rsidR="00046C8D" w:rsidRPr="00046C8D">
        <w:rPr>
          <w:rFonts w:ascii="Arial" w:hAnsi="Arial" w:cs="Times New Roman"/>
          <w:bdr w:val="none" w:sz="0" w:space="0" w:color="auto" w:frame="1"/>
        </w:rPr>
        <w:t xml:space="preserve"> 2018, the album blends the duo’s signature intimacy with the talents of special guest artists including Grammy-nominated drummer, Marcus Baylor (The Baylor Project, The </w:t>
      </w:r>
      <w:proofErr w:type="spellStart"/>
      <w:r w:rsidR="00046C8D" w:rsidRPr="00046C8D">
        <w:rPr>
          <w:rFonts w:ascii="Arial" w:hAnsi="Arial" w:cs="Times New Roman"/>
          <w:bdr w:val="none" w:sz="0" w:space="0" w:color="auto" w:frame="1"/>
        </w:rPr>
        <w:t>Yellowjackets</w:t>
      </w:r>
      <w:proofErr w:type="spellEnd"/>
      <w:r w:rsidR="00046C8D" w:rsidRPr="00046C8D">
        <w:rPr>
          <w:rFonts w:ascii="Arial" w:hAnsi="Arial" w:cs="Times New Roman"/>
          <w:bdr w:val="none" w:sz="0" w:space="0" w:color="auto" w:frame="1"/>
        </w:rPr>
        <w:t xml:space="preserve">); acclaimed saxophonist, David </w:t>
      </w:r>
      <w:proofErr w:type="spellStart"/>
      <w:r w:rsidR="00046C8D" w:rsidRPr="00046C8D">
        <w:rPr>
          <w:rFonts w:ascii="Arial" w:hAnsi="Arial" w:cs="Times New Roman"/>
          <w:bdr w:val="none" w:sz="0" w:space="0" w:color="auto" w:frame="1"/>
        </w:rPr>
        <w:t>Binney</w:t>
      </w:r>
      <w:proofErr w:type="spellEnd"/>
      <w:r w:rsidR="00046C8D" w:rsidRPr="00046C8D">
        <w:rPr>
          <w:rFonts w:ascii="Arial" w:hAnsi="Arial" w:cs="Times New Roman"/>
          <w:bdr w:val="none" w:sz="0" w:space="0" w:color="auto" w:frame="1"/>
        </w:rPr>
        <w:t xml:space="preserve">; harmonica virtuoso, </w:t>
      </w:r>
      <w:proofErr w:type="spellStart"/>
      <w:r w:rsidR="00046C8D" w:rsidRPr="00046C8D">
        <w:rPr>
          <w:rFonts w:ascii="Arial" w:hAnsi="Arial" w:cs="Times New Roman"/>
          <w:bdr w:val="none" w:sz="0" w:space="0" w:color="auto" w:frame="1"/>
        </w:rPr>
        <w:t>Gregoire</w:t>
      </w:r>
      <w:proofErr w:type="spellEnd"/>
      <w:r w:rsidR="00046C8D" w:rsidRPr="00046C8D">
        <w:rPr>
          <w:rFonts w:ascii="Arial" w:hAnsi="Arial" w:cs="Times New Roman"/>
          <w:bdr w:val="none" w:sz="0" w:space="0" w:color="auto" w:frame="1"/>
        </w:rPr>
        <w:t xml:space="preserve"> </w:t>
      </w:r>
      <w:proofErr w:type="spellStart"/>
      <w:r w:rsidR="00046C8D" w:rsidRPr="00046C8D">
        <w:rPr>
          <w:rFonts w:ascii="Arial" w:hAnsi="Arial" w:cs="Times New Roman"/>
          <w:bdr w:val="none" w:sz="0" w:space="0" w:color="auto" w:frame="1"/>
        </w:rPr>
        <w:t>Maret</w:t>
      </w:r>
      <w:proofErr w:type="spellEnd"/>
      <w:r w:rsidR="00046C8D" w:rsidRPr="00046C8D">
        <w:rPr>
          <w:rFonts w:ascii="Arial" w:hAnsi="Arial" w:cs="Times New Roman"/>
          <w:bdr w:val="none" w:sz="0" w:space="0" w:color="auto" w:frame="1"/>
        </w:rPr>
        <w:t xml:space="preserve">; </w:t>
      </w:r>
      <w:proofErr w:type="spellStart"/>
      <w:r w:rsidR="00046C8D" w:rsidRPr="00046C8D">
        <w:rPr>
          <w:rFonts w:ascii="Arial" w:hAnsi="Arial" w:cs="Times New Roman"/>
          <w:bdr w:val="none" w:sz="0" w:space="0" w:color="auto" w:frame="1"/>
        </w:rPr>
        <w:t>vocalese</w:t>
      </w:r>
      <w:proofErr w:type="spellEnd"/>
      <w:r w:rsidR="00046C8D" w:rsidRPr="00046C8D">
        <w:rPr>
          <w:rFonts w:ascii="Arial" w:hAnsi="Arial" w:cs="Times New Roman"/>
          <w:bdr w:val="none" w:sz="0" w:space="0" w:color="auto" w:frame="1"/>
        </w:rPr>
        <w:t xml:space="preserve"> talents Christie Dashiell and </w:t>
      </w:r>
      <w:proofErr w:type="spellStart"/>
      <w:r w:rsidR="00046C8D" w:rsidRPr="00046C8D">
        <w:rPr>
          <w:rFonts w:ascii="Arial" w:hAnsi="Arial" w:cs="Times New Roman"/>
          <w:bdr w:val="none" w:sz="0" w:space="0" w:color="auto" w:frame="1"/>
        </w:rPr>
        <w:t>Kokayi</w:t>
      </w:r>
      <w:proofErr w:type="spellEnd"/>
      <w:r w:rsidR="00046C8D" w:rsidRPr="00046C8D">
        <w:rPr>
          <w:rFonts w:ascii="Arial" w:hAnsi="Arial" w:cs="Times New Roman"/>
          <w:bdr w:val="none" w:sz="0" w:space="0" w:color="auto" w:frame="1"/>
        </w:rPr>
        <w:t>, and members of the Kennedy Center orchestra.</w:t>
      </w:r>
    </w:p>
    <w:p w14:paraId="6CF2BFA1" w14:textId="532CC2CD" w:rsidR="00D64697" w:rsidRPr="00CA7B5E" w:rsidRDefault="00CA7B5E">
      <w:pPr>
        <w:rPr>
          <w:b/>
          <w:sz w:val="20"/>
        </w:rPr>
      </w:pPr>
      <w:r>
        <w:rPr>
          <w:sz w:val="20"/>
        </w:rPr>
        <w:t xml:space="preserve">                                             </w:t>
      </w:r>
      <w:r w:rsidRPr="00CA7B5E">
        <w:rPr>
          <w:b/>
          <w:sz w:val="18"/>
        </w:rPr>
        <w:t>JRNE Artist Management, Joseph Pineda joseph@jrneartistmanagement.com</w:t>
      </w:r>
    </w:p>
    <w:p w14:paraId="37AE6772" w14:textId="77777777" w:rsidR="00046C8D" w:rsidRPr="00046C8D" w:rsidRDefault="00B150B4">
      <w:r>
        <w:rPr>
          <w:noProof/>
        </w:rPr>
        <w:drawing>
          <wp:inline distT="0" distB="0" distL="0" distR="0" wp14:anchorId="749902E0" wp14:editId="2D104031">
            <wp:extent cx="5317067" cy="1248321"/>
            <wp:effectExtent l="0" t="0" r="0" b="0"/>
            <wp:docPr id="4" name="Picture 4" descr="Macintosh HD:Users:sschulman:Desktop:Screen Shot 2017-12-18 at 5.05.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schulman:Desktop:Screen Shot 2017-12-18 at 5.05.50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7067" cy="1248321"/>
                    </a:xfrm>
                    <a:prstGeom prst="rect">
                      <a:avLst/>
                    </a:prstGeom>
                    <a:noFill/>
                    <a:ln>
                      <a:noFill/>
                    </a:ln>
                  </pic:spPr>
                </pic:pic>
              </a:graphicData>
            </a:graphic>
          </wp:inline>
        </w:drawing>
      </w:r>
      <w:bookmarkStart w:id="0" w:name="_GoBack"/>
      <w:bookmarkEnd w:id="0"/>
    </w:p>
    <w:sectPr w:rsidR="00046C8D" w:rsidRPr="00046C8D" w:rsidSect="00B150B4">
      <w:pgSz w:w="11900" w:h="16840"/>
      <w:pgMar w:top="1440" w:right="1800" w:bottom="567"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C8D"/>
    <w:rsid w:val="00046C8D"/>
    <w:rsid w:val="00646F89"/>
    <w:rsid w:val="00B150B4"/>
    <w:rsid w:val="00CA7B5E"/>
    <w:rsid w:val="00D64697"/>
    <w:rsid w:val="00E56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0C28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46C8D"/>
    <w:pPr>
      <w:spacing w:before="100" w:beforeAutospacing="1" w:after="100" w:afterAutospacing="1"/>
    </w:pPr>
    <w:rPr>
      <w:rFonts w:ascii="Times" w:hAnsi="Times"/>
      <w:sz w:val="20"/>
      <w:szCs w:val="20"/>
    </w:rPr>
  </w:style>
  <w:style w:type="character" w:customStyle="1" w:styleId="wixguard">
    <w:name w:val="wixguard"/>
    <w:basedOn w:val="DefaultParagraphFont"/>
    <w:rsid w:val="00046C8D"/>
  </w:style>
  <w:style w:type="paragraph" w:styleId="BalloonText">
    <w:name w:val="Balloon Text"/>
    <w:basedOn w:val="Normal"/>
    <w:link w:val="BalloonTextChar"/>
    <w:uiPriority w:val="99"/>
    <w:semiHidden/>
    <w:unhideWhenUsed/>
    <w:rsid w:val="00046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C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046C8D"/>
    <w:pPr>
      <w:spacing w:before="100" w:beforeAutospacing="1" w:after="100" w:afterAutospacing="1"/>
    </w:pPr>
    <w:rPr>
      <w:rFonts w:ascii="Times" w:hAnsi="Times"/>
      <w:sz w:val="20"/>
      <w:szCs w:val="20"/>
    </w:rPr>
  </w:style>
  <w:style w:type="character" w:customStyle="1" w:styleId="wixguard">
    <w:name w:val="wixguard"/>
    <w:basedOn w:val="DefaultParagraphFont"/>
    <w:rsid w:val="00046C8D"/>
  </w:style>
  <w:style w:type="paragraph" w:styleId="BalloonText">
    <w:name w:val="Balloon Text"/>
    <w:basedOn w:val="Normal"/>
    <w:link w:val="BalloonTextChar"/>
    <w:uiPriority w:val="99"/>
    <w:semiHidden/>
    <w:unhideWhenUsed/>
    <w:rsid w:val="00046C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C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23797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447</Words>
  <Characters>2553</Characters>
  <Application>Microsoft Macintosh Word</Application>
  <DocSecurity>0</DocSecurity>
  <Lines>21</Lines>
  <Paragraphs>5</Paragraphs>
  <ScaleCrop>false</ScaleCrop>
  <Company>Katz Media Group</Company>
  <LinksUpToDate>false</LinksUpToDate>
  <CharactersWithSpaces>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Schulman</dc:creator>
  <cp:keywords/>
  <dc:description/>
  <cp:lastModifiedBy>Stacey Schulman</cp:lastModifiedBy>
  <cp:revision>3</cp:revision>
  <dcterms:created xsi:type="dcterms:W3CDTF">2017-12-18T21:55:00Z</dcterms:created>
  <dcterms:modified xsi:type="dcterms:W3CDTF">2017-12-18T22:10:00Z</dcterms:modified>
</cp:coreProperties>
</file>